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A3" w:rsidRDefault="000B495D" w:rsidP="000B495D">
      <w:pPr>
        <w:pStyle w:val="NoSpacing"/>
        <w:rPr>
          <w:rFonts w:ascii="Georgia" w:hAnsi="Georgia"/>
        </w:rPr>
      </w:pPr>
      <w:r>
        <w:rPr>
          <w:rFonts w:ascii="Georgia" w:hAnsi="Georgia"/>
        </w:rPr>
        <w:t>Final Exam Review</w:t>
      </w:r>
    </w:p>
    <w:p w:rsidR="000B495D" w:rsidRDefault="000B495D" w:rsidP="000B495D">
      <w:pPr>
        <w:pStyle w:val="NoSpacing"/>
        <w:rPr>
          <w:rFonts w:ascii="Georgia" w:hAnsi="Georgia"/>
        </w:rPr>
      </w:pPr>
    </w:p>
    <w:p w:rsidR="000B495D" w:rsidRDefault="000B495D" w:rsidP="000B495D">
      <w:pPr>
        <w:pStyle w:val="NoSpacing"/>
        <w:rPr>
          <w:rFonts w:ascii="Georgia" w:hAnsi="Georgia"/>
        </w:rPr>
      </w:pPr>
      <w:r>
        <w:rPr>
          <w:rFonts w:ascii="Georgia" w:hAnsi="Georgia"/>
        </w:rPr>
        <w:t>Be sure to know the following words and why they are significant in geography:</w:t>
      </w:r>
    </w:p>
    <w:p w:rsidR="000B495D" w:rsidRDefault="000B495D" w:rsidP="000B495D">
      <w:pPr>
        <w:pStyle w:val="NoSpacing"/>
        <w:rPr>
          <w:rFonts w:ascii="Georgia" w:hAnsi="Georgia"/>
        </w:rPr>
      </w:pP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Landscape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Longtitude</w:t>
      </w:r>
      <w:proofErr w:type="spellEnd"/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Latitude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Meteorology 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Degrees of latitude/longitude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Partition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Arid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Biodiversity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Global warming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Climate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Humidity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Acculturation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Emigrants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Population density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Culture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Monotheism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Polytheism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Domestication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Wadi</w:t>
      </w:r>
      <w:proofErr w:type="spellEnd"/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Reg</w:t>
      </w:r>
      <w:proofErr w:type="spellEnd"/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Infrastructure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Erg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Pictogram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Graphs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Double cropping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Communes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Aquaculture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Theocracy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Evaporation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Karma</w:t>
      </w:r>
    </w:p>
    <w:p w:rsidR="000B495D" w:rsidRDefault="000B49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Dharma</w:t>
      </w:r>
    </w:p>
    <w:p w:rsidR="00FD655D" w:rsidRDefault="00FD65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Globalization</w:t>
      </w:r>
    </w:p>
    <w:p w:rsidR="00FD655D" w:rsidRDefault="00FD65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Mosques</w:t>
      </w:r>
    </w:p>
    <w:p w:rsidR="00FD655D" w:rsidRDefault="00FD65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Missionaries</w:t>
      </w:r>
    </w:p>
    <w:p w:rsidR="00FD655D" w:rsidRDefault="00FD65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Monsoons</w:t>
      </w:r>
    </w:p>
    <w:p w:rsidR="00FD655D" w:rsidRDefault="00FD655D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Bedouins</w:t>
      </w:r>
    </w:p>
    <w:p w:rsidR="002933A8" w:rsidRDefault="002933A8" w:rsidP="000B495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Orographic effect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Hutus and Tutsis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Coniferous, deciduous, and savanna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Literacy rate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Mecca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Fundamentalism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Kurds</w:t>
      </w:r>
    </w:p>
    <w:p w:rsidR="002933A8" w:rsidRDefault="002933A8" w:rsidP="002933A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Push factors/pull factors</w:t>
      </w:r>
    </w:p>
    <w:p w:rsidR="002933A8" w:rsidRPr="002933A8" w:rsidRDefault="002933A8" w:rsidP="002933A8">
      <w:pPr>
        <w:pStyle w:val="NoSpacing"/>
        <w:ind w:left="720"/>
        <w:rPr>
          <w:rFonts w:ascii="Georgia" w:hAnsi="Georgia"/>
        </w:rPr>
      </w:pPr>
    </w:p>
    <w:p w:rsidR="00FD655D" w:rsidRDefault="00FD655D" w:rsidP="00FD655D">
      <w:pPr>
        <w:pStyle w:val="NoSpacing"/>
        <w:ind w:left="720"/>
        <w:rPr>
          <w:rFonts w:ascii="Georgia" w:hAnsi="Georgia"/>
        </w:rPr>
      </w:pPr>
    </w:p>
    <w:p w:rsidR="000B495D" w:rsidRDefault="000B495D" w:rsidP="000B495D">
      <w:pPr>
        <w:pStyle w:val="NoSpacing"/>
        <w:rPr>
          <w:rFonts w:ascii="Georgia" w:hAnsi="Georgia"/>
        </w:rPr>
      </w:pPr>
    </w:p>
    <w:p w:rsidR="000B495D" w:rsidRDefault="000B495D" w:rsidP="000B495D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Know the following information: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Largest country in the Indian perimeter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Landlocked countries in the Indian perimeter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Most popular festival of Hindu celebrations – </w:t>
      </w:r>
      <w:proofErr w:type="spellStart"/>
      <w:r>
        <w:rPr>
          <w:rFonts w:ascii="Georgia" w:hAnsi="Georgia"/>
        </w:rPr>
        <w:t>divali</w:t>
      </w:r>
      <w:proofErr w:type="spellEnd"/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Founder of Buddhism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Eightfold path of Buddhism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Dalai Lama is a spiritual leader of which religion?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form of Buddhism is closest to Buddha’s original teachings?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religion is the Four Noble Truths?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does the name China come from?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Most of the world’s __ passes through the Strait of Hormuz.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percentage of Egypt’s population lives along the Nile River?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Darjeeling produces tea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did the Shang dynasty invent?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country has move livestock than people?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region is called China’s rice bowl?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is Taiwan located?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is Mount Everest located?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was the </w:t>
      </w:r>
      <w:proofErr w:type="spellStart"/>
      <w:r>
        <w:rPr>
          <w:rFonts w:ascii="Georgia" w:hAnsi="Georgia"/>
        </w:rPr>
        <w:t>Taj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Mahal</w:t>
      </w:r>
      <w:proofErr w:type="spellEnd"/>
      <w:r>
        <w:rPr>
          <w:rFonts w:ascii="Georgia" w:hAnsi="Georgia"/>
        </w:rPr>
        <w:t>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Kanchenjunga?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caste includes priests and intellectuals.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reshaped Bangladesh’s topography?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separates India from the rest of Asia?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language is spoken by the largest percentage of Indian people?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caste includes farmers?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conflict in Kashmir involved a dispute between which two countries?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tropical country is made up of 1200 small coral islands?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cast system is the warrior caste.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“Empty Quarters?”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is clothing worn long and loose in North Africa?</w:t>
      </w:r>
    </w:p>
    <w:p w:rsidR="000B495D" w:rsidRDefault="000B49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direction does the Nile River flow?</w:t>
      </w:r>
    </w:p>
    <w:p w:rsidR="000B49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Elephants</w:t>
      </w:r>
      <w:proofErr w:type="gramEnd"/>
      <w:r>
        <w:rPr>
          <w:rFonts w:ascii="Georgia" w:hAnsi="Georgia"/>
        </w:rPr>
        <w:t xml:space="preserve"> tusks are ___?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Swahili is a combination of __?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country in Northern Africa was ruled by Italy at one time?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often does the Moon orbit the Earth?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are most desert regions located?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does the Blue Nile start?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country off the coast of Africa has a wide variety of plants and animals?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Giraffes are all immune to what?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island country in Southern Africa exports vanilla?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small body of water separates Spain from Morocco?</w:t>
      </w:r>
    </w:p>
    <w:p w:rsidR="00FD655D" w:rsidRDefault="00FD655D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a nonrenewable resource?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was the prophet Mohammed born?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does Cairo’s City of Dead demonstrate?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proofErr w:type="gramStart"/>
      <w:r>
        <w:rPr>
          <w:rFonts w:ascii="Georgia" w:hAnsi="Georgia"/>
        </w:rPr>
        <w:t>percentage of the world’s population live</w:t>
      </w:r>
      <w:proofErr w:type="gramEnd"/>
      <w:r>
        <w:rPr>
          <w:rFonts w:ascii="Georgia" w:hAnsi="Georgia"/>
        </w:rPr>
        <w:t xml:space="preserve"> in the Northern Hemisphere?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When does the sun never set on the Arctic Circle?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When did South Africa hold its first elections to all citizens?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Where does the Nile River empty?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waterfall in Southern Africa is known as the smoke that thunders?</w:t>
      </w:r>
    </w:p>
    <w:p w:rsidR="002933A8" w:rsidRDefault="002933A8" w:rsidP="000B495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climates have cold weather?  Warm weather?</w:t>
      </w:r>
    </w:p>
    <w:p w:rsidR="00FD655D" w:rsidRPr="000B495D" w:rsidRDefault="00FD655D" w:rsidP="00FD655D">
      <w:pPr>
        <w:pStyle w:val="NoSpacing"/>
        <w:ind w:left="720"/>
        <w:rPr>
          <w:rFonts w:ascii="Georgia" w:hAnsi="Georgia"/>
        </w:rPr>
      </w:pPr>
      <w:bookmarkStart w:id="0" w:name="_GoBack"/>
      <w:bookmarkEnd w:id="0"/>
    </w:p>
    <w:sectPr w:rsidR="00FD655D" w:rsidRPr="000B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10D"/>
    <w:multiLevelType w:val="hybridMultilevel"/>
    <w:tmpl w:val="87A2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0767"/>
    <w:multiLevelType w:val="hybridMultilevel"/>
    <w:tmpl w:val="96DE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5D"/>
    <w:rsid w:val="000B495D"/>
    <w:rsid w:val="002933A8"/>
    <w:rsid w:val="004D60A3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2</cp:revision>
  <cp:lastPrinted>2013-12-16T18:15:00Z</cp:lastPrinted>
  <dcterms:created xsi:type="dcterms:W3CDTF">2013-12-19T20:58:00Z</dcterms:created>
  <dcterms:modified xsi:type="dcterms:W3CDTF">2013-12-19T20:58:00Z</dcterms:modified>
</cp:coreProperties>
</file>